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A" w:rsidRPr="002A7D9D" w:rsidRDefault="00680EEA" w:rsidP="00680EEA">
      <w:r>
        <w:t xml:space="preserve">  МУЖКП </w:t>
      </w:r>
      <w:proofErr w:type="spellStart"/>
      <w:r>
        <w:t>Троснянского</w:t>
      </w:r>
      <w:proofErr w:type="spellEnd"/>
      <w:r>
        <w:t xml:space="preserve"> района сообщает</w:t>
      </w:r>
      <w:proofErr w:type="gramStart"/>
      <w:r>
        <w:t xml:space="preserve"> ,</w:t>
      </w:r>
      <w:proofErr w:type="gramEnd"/>
      <w:r>
        <w:t xml:space="preserve"> </w:t>
      </w:r>
      <w:r w:rsidRPr="00C31C29">
        <w:rPr>
          <w:b/>
        </w:rPr>
        <w:t>что в соответствии с приказом Управления по тарифам</w:t>
      </w:r>
      <w:r w:rsidR="00D51830">
        <w:rPr>
          <w:b/>
        </w:rPr>
        <w:t xml:space="preserve"> </w:t>
      </w:r>
      <w:r>
        <w:rPr>
          <w:b/>
        </w:rPr>
        <w:t>и ценовой политике</w:t>
      </w:r>
      <w:r w:rsidRPr="00C31C29">
        <w:rPr>
          <w:b/>
        </w:rPr>
        <w:t xml:space="preserve"> Орловской области от </w:t>
      </w:r>
      <w:r>
        <w:rPr>
          <w:b/>
        </w:rPr>
        <w:t>1</w:t>
      </w:r>
      <w:r w:rsidR="005115B6">
        <w:rPr>
          <w:b/>
        </w:rPr>
        <w:t>9</w:t>
      </w:r>
      <w:r w:rsidRPr="00C31C29">
        <w:rPr>
          <w:b/>
        </w:rPr>
        <w:t xml:space="preserve"> декабря 201</w:t>
      </w:r>
      <w:r w:rsidR="005115B6">
        <w:rPr>
          <w:b/>
        </w:rPr>
        <w:t>7</w:t>
      </w:r>
      <w:r w:rsidRPr="00C31C29">
        <w:rPr>
          <w:b/>
        </w:rPr>
        <w:t>года №</w:t>
      </w:r>
      <w:r w:rsidR="005115B6">
        <w:rPr>
          <w:b/>
        </w:rPr>
        <w:t>47</w:t>
      </w:r>
      <w:r>
        <w:rPr>
          <w:b/>
        </w:rPr>
        <w:t>8</w:t>
      </w:r>
      <w:r w:rsidRPr="00C31C29">
        <w:rPr>
          <w:b/>
        </w:rPr>
        <w:t xml:space="preserve">-т устанавливаются следующие </w:t>
      </w:r>
      <w:proofErr w:type="spellStart"/>
      <w:r w:rsidRPr="00C31C29">
        <w:rPr>
          <w:b/>
        </w:rPr>
        <w:t>одноставочные</w:t>
      </w:r>
      <w:proofErr w:type="spellEnd"/>
      <w:r w:rsidRPr="00C31C29">
        <w:rPr>
          <w:b/>
        </w:rPr>
        <w:t xml:space="preserve"> тарифы  на 201</w:t>
      </w:r>
      <w:r w:rsidR="005115B6">
        <w:rPr>
          <w:b/>
        </w:rPr>
        <w:t>8</w:t>
      </w:r>
      <w:r w:rsidRPr="00C31C29">
        <w:rPr>
          <w:b/>
        </w:rPr>
        <w:t>год:</w:t>
      </w:r>
    </w:p>
    <w:tbl>
      <w:tblPr>
        <w:tblStyle w:val="a3"/>
        <w:tblW w:w="0" w:type="auto"/>
        <w:tblLook w:val="04A0"/>
      </w:tblPr>
      <w:tblGrid>
        <w:gridCol w:w="2383"/>
        <w:gridCol w:w="2401"/>
        <w:gridCol w:w="2386"/>
        <w:gridCol w:w="2401"/>
      </w:tblGrid>
      <w:tr w:rsidR="00680EEA" w:rsidTr="00B70215">
        <w:tc>
          <w:tcPr>
            <w:tcW w:w="5340" w:type="dxa"/>
            <w:gridSpan w:val="2"/>
          </w:tcPr>
          <w:p w:rsidR="00680EEA" w:rsidRDefault="00680EEA" w:rsidP="00B70215">
            <w:r>
              <w:t>Питьевая вода в сфере холодного водоснабжения</w:t>
            </w:r>
          </w:p>
          <w:p w:rsidR="00680EEA" w:rsidRDefault="00680EEA" w:rsidP="00B70215">
            <w:r>
              <w:t xml:space="preserve">                       (за 1 куб.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5342" w:type="dxa"/>
            <w:gridSpan w:val="2"/>
          </w:tcPr>
          <w:p w:rsidR="00680EEA" w:rsidRDefault="00680EEA" w:rsidP="00B70215">
            <w:r>
              <w:t>Водоотведение в сфере водоотведения</w:t>
            </w:r>
          </w:p>
          <w:p w:rsidR="00680EEA" w:rsidRDefault="00680EEA" w:rsidP="00B70215">
            <w:r>
              <w:t xml:space="preserve">                      ( за 1 куб.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</w:tr>
      <w:tr w:rsidR="00680EEA" w:rsidTr="00B70215">
        <w:tc>
          <w:tcPr>
            <w:tcW w:w="2669" w:type="dxa"/>
          </w:tcPr>
          <w:p w:rsidR="00680EEA" w:rsidRDefault="00680EEA" w:rsidP="00B70215">
            <w:r>
              <w:t>с 1 января 201</w:t>
            </w:r>
            <w:r w:rsidR="005115B6">
              <w:t>8</w:t>
            </w:r>
            <w:r>
              <w:t xml:space="preserve"> года-</w:t>
            </w:r>
          </w:p>
          <w:p w:rsidR="00680EEA" w:rsidRDefault="00680EEA" w:rsidP="005115B6">
            <w:r>
              <w:t>30 июня 201</w:t>
            </w:r>
            <w:r w:rsidR="005115B6">
              <w:t>8</w:t>
            </w:r>
            <w:r>
              <w:t>года</w:t>
            </w:r>
          </w:p>
        </w:tc>
        <w:tc>
          <w:tcPr>
            <w:tcW w:w="2671" w:type="dxa"/>
          </w:tcPr>
          <w:p w:rsidR="00680EEA" w:rsidRDefault="00680EEA" w:rsidP="00B70215">
            <w:r>
              <w:t>с 1 июля 201</w:t>
            </w:r>
            <w:r w:rsidR="005115B6">
              <w:t>8</w:t>
            </w:r>
            <w:r>
              <w:t>года-</w:t>
            </w:r>
          </w:p>
          <w:p w:rsidR="00680EEA" w:rsidRDefault="00680EEA" w:rsidP="005115B6">
            <w:r>
              <w:t>31 декабря 201</w:t>
            </w:r>
            <w:r w:rsidR="005115B6">
              <w:t>8</w:t>
            </w:r>
            <w:r>
              <w:t>года</w:t>
            </w:r>
          </w:p>
        </w:tc>
        <w:tc>
          <w:tcPr>
            <w:tcW w:w="2671" w:type="dxa"/>
          </w:tcPr>
          <w:p w:rsidR="00680EEA" w:rsidRDefault="00680EEA" w:rsidP="00B70215">
            <w:r>
              <w:t>с 1 января 201</w:t>
            </w:r>
            <w:r w:rsidR="005115B6">
              <w:t>8</w:t>
            </w:r>
            <w:r>
              <w:t xml:space="preserve"> года-</w:t>
            </w:r>
          </w:p>
          <w:p w:rsidR="00680EEA" w:rsidRDefault="00680EEA" w:rsidP="005115B6">
            <w:r>
              <w:t>30 июня 201</w:t>
            </w:r>
            <w:r w:rsidR="005115B6">
              <w:t>8</w:t>
            </w:r>
            <w:r>
              <w:t>года</w:t>
            </w:r>
          </w:p>
        </w:tc>
        <w:tc>
          <w:tcPr>
            <w:tcW w:w="2671" w:type="dxa"/>
          </w:tcPr>
          <w:p w:rsidR="00680EEA" w:rsidRDefault="00680EEA" w:rsidP="00B70215">
            <w:r>
              <w:t>с 1 июля 201</w:t>
            </w:r>
            <w:r w:rsidR="005115B6">
              <w:t>8</w:t>
            </w:r>
            <w:r>
              <w:t>года-</w:t>
            </w:r>
          </w:p>
          <w:p w:rsidR="00680EEA" w:rsidRDefault="00680EEA" w:rsidP="005115B6">
            <w:r>
              <w:t>31 декабря 201</w:t>
            </w:r>
            <w:r w:rsidR="005115B6">
              <w:t>8</w:t>
            </w:r>
            <w:r>
              <w:t>года</w:t>
            </w:r>
          </w:p>
        </w:tc>
      </w:tr>
      <w:tr w:rsidR="00680EEA" w:rsidTr="00B70215">
        <w:tc>
          <w:tcPr>
            <w:tcW w:w="2669" w:type="dxa"/>
          </w:tcPr>
          <w:p w:rsidR="00680EEA" w:rsidRDefault="00680EEA" w:rsidP="005115B6">
            <w:pPr>
              <w:jc w:val="center"/>
            </w:pPr>
            <w:r>
              <w:t>3</w:t>
            </w:r>
            <w:r w:rsidR="005115B6">
              <w:t>3</w:t>
            </w:r>
            <w:r>
              <w:t xml:space="preserve"> руб.</w:t>
            </w:r>
            <w:r w:rsidR="005115B6">
              <w:t>28</w:t>
            </w:r>
            <w:r>
              <w:t xml:space="preserve"> коп.</w:t>
            </w:r>
          </w:p>
        </w:tc>
        <w:tc>
          <w:tcPr>
            <w:tcW w:w="2671" w:type="dxa"/>
          </w:tcPr>
          <w:p w:rsidR="00680EEA" w:rsidRDefault="00680EEA" w:rsidP="005115B6">
            <w:pPr>
              <w:jc w:val="center"/>
            </w:pPr>
            <w:r>
              <w:t>3</w:t>
            </w:r>
            <w:r w:rsidR="005115B6">
              <w:t>4</w:t>
            </w:r>
            <w:r>
              <w:t xml:space="preserve"> руб.</w:t>
            </w:r>
            <w:r w:rsidR="005115B6">
              <w:t>51</w:t>
            </w:r>
            <w:r>
              <w:t xml:space="preserve"> коп.</w:t>
            </w:r>
          </w:p>
        </w:tc>
        <w:tc>
          <w:tcPr>
            <w:tcW w:w="2671" w:type="dxa"/>
          </w:tcPr>
          <w:p w:rsidR="00680EEA" w:rsidRDefault="00680EEA" w:rsidP="005115B6">
            <w:pPr>
              <w:jc w:val="center"/>
            </w:pPr>
            <w:r>
              <w:t>13 руб.</w:t>
            </w:r>
            <w:r w:rsidR="005115B6">
              <w:t>56</w:t>
            </w:r>
            <w:r>
              <w:t xml:space="preserve"> коп.</w:t>
            </w:r>
          </w:p>
        </w:tc>
        <w:tc>
          <w:tcPr>
            <w:tcW w:w="2671" w:type="dxa"/>
          </w:tcPr>
          <w:p w:rsidR="00680EEA" w:rsidRDefault="00680EEA" w:rsidP="005115B6">
            <w:pPr>
              <w:jc w:val="center"/>
            </w:pPr>
            <w:r>
              <w:t>1</w:t>
            </w:r>
            <w:r w:rsidR="005115B6">
              <w:t>4</w:t>
            </w:r>
            <w:r>
              <w:t xml:space="preserve"> руб.</w:t>
            </w:r>
            <w:r w:rsidR="005115B6">
              <w:t>0</w:t>
            </w:r>
            <w:r>
              <w:t>6 коп.</w:t>
            </w:r>
          </w:p>
        </w:tc>
      </w:tr>
    </w:tbl>
    <w:p w:rsidR="00680EEA" w:rsidRDefault="00680EEA" w:rsidP="00680EEA">
      <w:pPr>
        <w:jc w:val="center"/>
      </w:pPr>
    </w:p>
    <w:p w:rsidR="00680EEA" w:rsidRPr="005F198C" w:rsidRDefault="00680EEA" w:rsidP="00680EEA">
      <w:pPr>
        <w:rPr>
          <w:b/>
        </w:rPr>
      </w:pPr>
      <w:r>
        <w:t xml:space="preserve">   В  соответствии с </w:t>
      </w:r>
      <w:r w:rsidRPr="005F198C">
        <w:rPr>
          <w:b/>
        </w:rPr>
        <w:t>приказом управления по тарифам</w:t>
      </w:r>
      <w:r w:rsidR="005F198C" w:rsidRPr="005F198C">
        <w:rPr>
          <w:b/>
        </w:rPr>
        <w:t xml:space="preserve"> </w:t>
      </w:r>
      <w:r w:rsidR="002A7D9D" w:rsidRPr="005F198C">
        <w:rPr>
          <w:b/>
        </w:rPr>
        <w:t xml:space="preserve">и ценовой политике </w:t>
      </w:r>
      <w:r w:rsidRPr="005F198C">
        <w:rPr>
          <w:b/>
        </w:rPr>
        <w:t xml:space="preserve"> Орловской области  от 1</w:t>
      </w:r>
      <w:r w:rsidR="00D51830" w:rsidRPr="005F198C">
        <w:rPr>
          <w:b/>
        </w:rPr>
        <w:t>1</w:t>
      </w:r>
      <w:r w:rsidRPr="005F198C">
        <w:rPr>
          <w:b/>
        </w:rPr>
        <w:t xml:space="preserve"> декабря 201</w:t>
      </w:r>
      <w:r w:rsidR="00D51830" w:rsidRPr="005F198C">
        <w:rPr>
          <w:b/>
        </w:rPr>
        <w:t>7</w:t>
      </w:r>
      <w:r w:rsidR="002A7D9D" w:rsidRPr="005F198C">
        <w:rPr>
          <w:b/>
        </w:rPr>
        <w:t xml:space="preserve"> </w:t>
      </w:r>
      <w:r w:rsidRPr="005F198C">
        <w:rPr>
          <w:b/>
        </w:rPr>
        <w:t>года №</w:t>
      </w:r>
      <w:r w:rsidR="00D51830" w:rsidRPr="005F198C">
        <w:rPr>
          <w:b/>
        </w:rPr>
        <w:t>387</w:t>
      </w:r>
      <w:r w:rsidRPr="005F198C">
        <w:rPr>
          <w:b/>
        </w:rPr>
        <w:t xml:space="preserve">-т  устанавливается </w:t>
      </w:r>
      <w:r w:rsidR="002A7D9D" w:rsidRPr="005F198C">
        <w:rPr>
          <w:b/>
        </w:rPr>
        <w:t xml:space="preserve"> </w:t>
      </w:r>
      <w:r w:rsidRPr="005F198C">
        <w:rPr>
          <w:b/>
        </w:rPr>
        <w:t>тариф на тепловую энергию (1Гкал):</w:t>
      </w:r>
    </w:p>
    <w:tbl>
      <w:tblPr>
        <w:tblStyle w:val="a3"/>
        <w:tblW w:w="0" w:type="auto"/>
        <w:tblLook w:val="04A0"/>
      </w:tblPr>
      <w:tblGrid>
        <w:gridCol w:w="3284"/>
        <w:gridCol w:w="3137"/>
        <w:gridCol w:w="3150"/>
      </w:tblGrid>
      <w:tr w:rsidR="00680EEA" w:rsidTr="00B70215">
        <w:tc>
          <w:tcPr>
            <w:tcW w:w="3560" w:type="dxa"/>
          </w:tcPr>
          <w:p w:rsidR="00680EEA" w:rsidRDefault="00680EEA" w:rsidP="00B70215"/>
        </w:tc>
        <w:tc>
          <w:tcPr>
            <w:tcW w:w="3561" w:type="dxa"/>
          </w:tcPr>
          <w:p w:rsidR="00680EEA" w:rsidRDefault="00680EEA" w:rsidP="00B70215">
            <w:r>
              <w:t>с 1 января 201</w:t>
            </w:r>
            <w:r w:rsidR="00D51830">
              <w:t>8</w:t>
            </w:r>
            <w:r>
              <w:t xml:space="preserve"> года-</w:t>
            </w:r>
          </w:p>
          <w:p w:rsidR="00680EEA" w:rsidRDefault="00680EEA" w:rsidP="00D51830">
            <w:r>
              <w:t>30 июня 201</w:t>
            </w:r>
            <w:r w:rsidR="00D51830">
              <w:t>8</w:t>
            </w:r>
            <w:r>
              <w:t>года</w:t>
            </w:r>
          </w:p>
        </w:tc>
        <w:tc>
          <w:tcPr>
            <w:tcW w:w="3561" w:type="dxa"/>
          </w:tcPr>
          <w:p w:rsidR="00680EEA" w:rsidRDefault="00680EEA" w:rsidP="00B70215">
            <w:r>
              <w:t>с 1 июля 201</w:t>
            </w:r>
            <w:r w:rsidR="00D51830">
              <w:t>8</w:t>
            </w:r>
            <w:r>
              <w:t>года-</w:t>
            </w:r>
          </w:p>
          <w:p w:rsidR="00680EEA" w:rsidRDefault="00680EEA" w:rsidP="00D51830">
            <w:r>
              <w:t>31 декабря 201</w:t>
            </w:r>
            <w:r w:rsidR="00D51830">
              <w:t>8</w:t>
            </w:r>
            <w:r>
              <w:t>года</w:t>
            </w:r>
          </w:p>
        </w:tc>
      </w:tr>
      <w:tr w:rsidR="00680EEA" w:rsidTr="00B70215">
        <w:tc>
          <w:tcPr>
            <w:tcW w:w="3560" w:type="dxa"/>
          </w:tcPr>
          <w:p w:rsidR="00680EEA" w:rsidRDefault="00680EEA" w:rsidP="00B70215">
            <w:pPr>
              <w:jc w:val="center"/>
            </w:pPr>
            <w:r>
              <w:t>Для потребителей,</w:t>
            </w:r>
            <w:r w:rsidR="005B26BC">
              <w:t xml:space="preserve"> </w:t>
            </w:r>
            <w:r>
              <w:t>в случае отсутствия дифференциации тарифов по схеме подключения</w:t>
            </w:r>
          </w:p>
        </w:tc>
        <w:tc>
          <w:tcPr>
            <w:tcW w:w="3561" w:type="dxa"/>
          </w:tcPr>
          <w:p w:rsidR="00680EEA" w:rsidRDefault="00680EEA" w:rsidP="00B70215">
            <w:pPr>
              <w:jc w:val="center"/>
            </w:pPr>
          </w:p>
          <w:p w:rsidR="00680EEA" w:rsidRDefault="00D51830" w:rsidP="00D51830">
            <w:pPr>
              <w:jc w:val="center"/>
            </w:pPr>
            <w:r>
              <w:t xml:space="preserve">2143 </w:t>
            </w:r>
            <w:r w:rsidR="00680EEA">
              <w:t>руб.</w:t>
            </w:r>
            <w:r>
              <w:t>36</w:t>
            </w:r>
            <w:r w:rsidR="00680EEA">
              <w:t xml:space="preserve"> коп.</w:t>
            </w:r>
          </w:p>
        </w:tc>
        <w:tc>
          <w:tcPr>
            <w:tcW w:w="3561" w:type="dxa"/>
          </w:tcPr>
          <w:p w:rsidR="00680EEA" w:rsidRDefault="00680EEA" w:rsidP="00B70215">
            <w:pPr>
              <w:jc w:val="center"/>
            </w:pPr>
          </w:p>
          <w:p w:rsidR="00680EEA" w:rsidRDefault="002A7D9D" w:rsidP="00D51830">
            <w:pPr>
              <w:jc w:val="center"/>
            </w:pPr>
            <w:r>
              <w:t>2</w:t>
            </w:r>
            <w:r w:rsidR="00D51830">
              <w:t>222</w:t>
            </w:r>
            <w:r w:rsidR="00680EEA">
              <w:t xml:space="preserve"> руб.</w:t>
            </w:r>
            <w:r w:rsidR="00D51830">
              <w:t>55</w:t>
            </w:r>
            <w:r w:rsidR="00680EEA">
              <w:t xml:space="preserve"> коп.</w:t>
            </w:r>
          </w:p>
        </w:tc>
      </w:tr>
      <w:tr w:rsidR="00680EEA" w:rsidTr="00B70215">
        <w:tc>
          <w:tcPr>
            <w:tcW w:w="3560" w:type="dxa"/>
          </w:tcPr>
          <w:p w:rsidR="00680EEA" w:rsidRDefault="00680EEA" w:rsidP="00B70215">
            <w:pPr>
              <w:jc w:val="center"/>
            </w:pPr>
            <w:r>
              <w:t>Население</w:t>
            </w:r>
          </w:p>
        </w:tc>
        <w:tc>
          <w:tcPr>
            <w:tcW w:w="3561" w:type="dxa"/>
          </w:tcPr>
          <w:p w:rsidR="00680EEA" w:rsidRDefault="002A7D9D" w:rsidP="00D51830">
            <w:pPr>
              <w:jc w:val="center"/>
            </w:pPr>
            <w:r>
              <w:t>2</w:t>
            </w:r>
            <w:r w:rsidR="00D51830">
              <w:t xml:space="preserve">143 </w:t>
            </w:r>
            <w:r w:rsidR="00680EEA">
              <w:t>руб.</w:t>
            </w:r>
            <w:r w:rsidR="00D51830">
              <w:t>36</w:t>
            </w:r>
            <w:r w:rsidR="00680EEA">
              <w:t xml:space="preserve"> коп.</w:t>
            </w:r>
          </w:p>
        </w:tc>
        <w:tc>
          <w:tcPr>
            <w:tcW w:w="3561" w:type="dxa"/>
          </w:tcPr>
          <w:p w:rsidR="00680EEA" w:rsidRDefault="002A7D9D" w:rsidP="00D51830">
            <w:pPr>
              <w:jc w:val="center"/>
            </w:pPr>
            <w:r>
              <w:t>2</w:t>
            </w:r>
            <w:r w:rsidR="00D51830">
              <w:t>222</w:t>
            </w:r>
            <w:r w:rsidR="00680EEA">
              <w:t xml:space="preserve"> руб.</w:t>
            </w:r>
            <w:r w:rsidR="00D51830">
              <w:t>55</w:t>
            </w:r>
            <w:r w:rsidR="00680EEA">
              <w:t xml:space="preserve"> коп.</w:t>
            </w:r>
          </w:p>
        </w:tc>
      </w:tr>
    </w:tbl>
    <w:p w:rsidR="00680EEA" w:rsidRDefault="00680EEA" w:rsidP="00680EEA">
      <w:pPr>
        <w:jc w:val="center"/>
      </w:pPr>
    </w:p>
    <w:p w:rsidR="00680EEA" w:rsidRPr="005F198C" w:rsidRDefault="00680EEA" w:rsidP="00680EEA">
      <w:pPr>
        <w:rPr>
          <w:b/>
        </w:rPr>
      </w:pPr>
      <w:r>
        <w:t xml:space="preserve">   В  соответствии с </w:t>
      </w:r>
      <w:r w:rsidRPr="005F198C">
        <w:rPr>
          <w:b/>
        </w:rPr>
        <w:t>приказом управления по тарифам  и ценовой политике  Орловской области  от 19 декабря 201</w:t>
      </w:r>
      <w:r w:rsidR="005115B6" w:rsidRPr="005F198C">
        <w:rPr>
          <w:b/>
        </w:rPr>
        <w:t>7</w:t>
      </w:r>
      <w:r w:rsidRPr="005F198C">
        <w:rPr>
          <w:b/>
        </w:rPr>
        <w:t xml:space="preserve"> года №</w:t>
      </w:r>
      <w:r w:rsidR="005115B6" w:rsidRPr="005F198C">
        <w:rPr>
          <w:b/>
        </w:rPr>
        <w:t>484</w:t>
      </w:r>
      <w:r w:rsidRPr="005F198C">
        <w:rPr>
          <w:b/>
        </w:rPr>
        <w:t>-т  устанавливается  двухкомпонентный  тариф на горячую воду  в закрытой системе горячего водоснабжения:</w:t>
      </w:r>
    </w:p>
    <w:tbl>
      <w:tblPr>
        <w:tblStyle w:val="a3"/>
        <w:tblW w:w="0" w:type="auto"/>
        <w:tblLook w:val="04A0"/>
      </w:tblPr>
      <w:tblGrid>
        <w:gridCol w:w="3054"/>
        <w:gridCol w:w="1603"/>
        <w:gridCol w:w="1784"/>
        <w:gridCol w:w="65"/>
        <w:gridCol w:w="1552"/>
        <w:gridCol w:w="1513"/>
      </w:tblGrid>
      <w:tr w:rsidR="00680EEA" w:rsidTr="00B70215">
        <w:tc>
          <w:tcPr>
            <w:tcW w:w="3084" w:type="dxa"/>
            <w:vMerge w:val="restart"/>
          </w:tcPr>
          <w:p w:rsidR="00680EEA" w:rsidRDefault="00680EEA" w:rsidP="00B70215">
            <w:r>
              <w:t>Двухкомпонентный тариф на горячую воду в закрытой системе горячего водоснабжения</w:t>
            </w:r>
          </w:p>
        </w:tc>
        <w:tc>
          <w:tcPr>
            <w:tcW w:w="3411" w:type="dxa"/>
            <w:gridSpan w:val="3"/>
          </w:tcPr>
          <w:p w:rsidR="00680EEA" w:rsidRDefault="00680EEA" w:rsidP="00B70215">
            <w:r>
              <w:t>с 1 января 201</w:t>
            </w:r>
            <w:r w:rsidR="005115B6">
              <w:t>8</w:t>
            </w:r>
            <w:r>
              <w:t xml:space="preserve"> года-</w:t>
            </w:r>
          </w:p>
          <w:p w:rsidR="00680EEA" w:rsidRDefault="00680EEA" w:rsidP="005115B6">
            <w:r>
              <w:t>30 июня 201</w:t>
            </w:r>
            <w:r w:rsidR="005115B6">
              <w:t>8</w:t>
            </w:r>
            <w:r w:rsidR="002A7D9D">
              <w:t xml:space="preserve"> </w:t>
            </w:r>
            <w:r>
              <w:t>года</w:t>
            </w:r>
          </w:p>
        </w:tc>
        <w:tc>
          <w:tcPr>
            <w:tcW w:w="3076" w:type="dxa"/>
            <w:gridSpan w:val="2"/>
          </w:tcPr>
          <w:p w:rsidR="00680EEA" w:rsidRDefault="00680EEA" w:rsidP="00B70215">
            <w:r>
              <w:t>с 1 июля 201</w:t>
            </w:r>
            <w:r w:rsidR="005115B6">
              <w:t>8</w:t>
            </w:r>
            <w:r>
              <w:t>года-</w:t>
            </w:r>
          </w:p>
          <w:p w:rsidR="00680EEA" w:rsidRDefault="00680EEA" w:rsidP="005115B6">
            <w:r>
              <w:t>31 декабря 201</w:t>
            </w:r>
            <w:r w:rsidR="005115B6">
              <w:t>8</w:t>
            </w:r>
            <w:r>
              <w:t>года</w:t>
            </w:r>
          </w:p>
        </w:tc>
      </w:tr>
      <w:tr w:rsidR="00680EEA" w:rsidTr="00B70215">
        <w:tc>
          <w:tcPr>
            <w:tcW w:w="3084" w:type="dxa"/>
            <w:vMerge/>
          </w:tcPr>
          <w:p w:rsidR="00680EEA" w:rsidRDefault="00680EEA" w:rsidP="00B70215"/>
        </w:tc>
        <w:tc>
          <w:tcPr>
            <w:tcW w:w="1612" w:type="dxa"/>
          </w:tcPr>
          <w:p w:rsidR="00680EEA" w:rsidRDefault="00680EEA" w:rsidP="00B70215">
            <w:r>
              <w:t>население</w:t>
            </w:r>
          </w:p>
        </w:tc>
        <w:tc>
          <w:tcPr>
            <w:tcW w:w="1734" w:type="dxa"/>
          </w:tcPr>
          <w:p w:rsidR="00680EEA" w:rsidRDefault="00680EEA" w:rsidP="00B70215">
            <w:r>
              <w:t>Бюджетные и прочие потребители</w:t>
            </w:r>
          </w:p>
        </w:tc>
        <w:tc>
          <w:tcPr>
            <w:tcW w:w="1628" w:type="dxa"/>
            <w:gridSpan w:val="2"/>
          </w:tcPr>
          <w:p w:rsidR="00680EEA" w:rsidRDefault="00680EEA" w:rsidP="00B70215">
            <w:pPr>
              <w:jc w:val="center"/>
            </w:pPr>
            <w:r>
              <w:t>население</w:t>
            </w:r>
          </w:p>
        </w:tc>
        <w:tc>
          <w:tcPr>
            <w:tcW w:w="1513" w:type="dxa"/>
          </w:tcPr>
          <w:p w:rsidR="00680EEA" w:rsidRDefault="00680EEA" w:rsidP="00B70215">
            <w:r>
              <w:t>Бюджетные и прочие потребители</w:t>
            </w:r>
          </w:p>
        </w:tc>
      </w:tr>
      <w:tr w:rsidR="00680EEA" w:rsidTr="00B70215">
        <w:tc>
          <w:tcPr>
            <w:tcW w:w="3084" w:type="dxa"/>
          </w:tcPr>
          <w:p w:rsidR="00680EEA" w:rsidRDefault="00680EEA" w:rsidP="00B70215">
            <w:r>
              <w:t xml:space="preserve">1.Тариф на горячую воду </w:t>
            </w:r>
            <w:proofErr w:type="gramStart"/>
            <w:r>
              <w:t xml:space="preserve">( </w:t>
            </w:r>
            <w:proofErr w:type="gramEnd"/>
            <w:r>
              <w:t>за 1 куб.м.)</w:t>
            </w:r>
          </w:p>
        </w:tc>
        <w:tc>
          <w:tcPr>
            <w:tcW w:w="1612" w:type="dxa"/>
          </w:tcPr>
          <w:p w:rsidR="00680EEA" w:rsidRDefault="00680EEA" w:rsidP="005115B6">
            <w:r>
              <w:t>1</w:t>
            </w:r>
            <w:r w:rsidR="002A7D9D">
              <w:t>2</w:t>
            </w:r>
            <w:r w:rsidR="005115B6">
              <w:t>6</w:t>
            </w:r>
            <w:r>
              <w:t xml:space="preserve"> руб.</w:t>
            </w:r>
            <w:r w:rsidR="005115B6">
              <w:t>15</w:t>
            </w:r>
            <w:r>
              <w:t>коп.</w:t>
            </w:r>
          </w:p>
        </w:tc>
        <w:tc>
          <w:tcPr>
            <w:tcW w:w="1734" w:type="dxa"/>
          </w:tcPr>
          <w:p w:rsidR="00680EEA" w:rsidRDefault="00680EEA" w:rsidP="00B70215"/>
        </w:tc>
        <w:tc>
          <w:tcPr>
            <w:tcW w:w="1628" w:type="dxa"/>
            <w:gridSpan w:val="2"/>
          </w:tcPr>
          <w:p w:rsidR="00680EEA" w:rsidRDefault="002A7D9D" w:rsidP="005115B6">
            <w:r>
              <w:t>1</w:t>
            </w:r>
            <w:r w:rsidR="005115B6">
              <w:t>31</w:t>
            </w:r>
            <w:r w:rsidR="00680EEA">
              <w:t xml:space="preserve"> руб.</w:t>
            </w:r>
            <w:r>
              <w:t>1</w:t>
            </w:r>
            <w:r w:rsidR="005115B6">
              <w:t>9</w:t>
            </w:r>
            <w:r w:rsidR="00680EEA">
              <w:t xml:space="preserve"> коп.</w:t>
            </w:r>
          </w:p>
        </w:tc>
        <w:tc>
          <w:tcPr>
            <w:tcW w:w="1513" w:type="dxa"/>
          </w:tcPr>
          <w:p w:rsidR="00680EEA" w:rsidRDefault="00680EEA" w:rsidP="00B70215"/>
        </w:tc>
      </w:tr>
      <w:tr w:rsidR="00680EEA" w:rsidRPr="00264A42" w:rsidTr="00B70215">
        <w:tc>
          <w:tcPr>
            <w:tcW w:w="3084" w:type="dxa"/>
          </w:tcPr>
          <w:p w:rsidR="00680EEA" w:rsidRPr="00264A42" w:rsidRDefault="00680EEA" w:rsidP="00B70215">
            <w:r w:rsidRPr="00264A42">
              <w:t xml:space="preserve">1.1 Компонент на холодную воду </w:t>
            </w:r>
            <w:proofErr w:type="gramStart"/>
            <w:r w:rsidRPr="00264A42">
              <w:t xml:space="preserve">( </w:t>
            </w:r>
            <w:proofErr w:type="gramEnd"/>
            <w:r w:rsidRPr="00264A42">
              <w:t>за 1 куб.м.)</w:t>
            </w:r>
          </w:p>
        </w:tc>
        <w:tc>
          <w:tcPr>
            <w:tcW w:w="1612" w:type="dxa"/>
          </w:tcPr>
          <w:p w:rsidR="00680EEA" w:rsidRPr="00264A42" w:rsidRDefault="002A7D9D" w:rsidP="005115B6">
            <w:r>
              <w:t>3</w:t>
            </w:r>
            <w:r w:rsidR="005115B6">
              <w:t>3</w:t>
            </w:r>
            <w:r>
              <w:t xml:space="preserve"> </w:t>
            </w:r>
            <w:r w:rsidR="00680EEA" w:rsidRPr="00264A42">
              <w:t>руб.</w:t>
            </w:r>
            <w:r w:rsidR="005115B6">
              <w:t>28</w:t>
            </w:r>
            <w:r w:rsidR="00680EEA" w:rsidRPr="00264A42">
              <w:t>коп.</w:t>
            </w:r>
          </w:p>
        </w:tc>
        <w:tc>
          <w:tcPr>
            <w:tcW w:w="1734" w:type="dxa"/>
          </w:tcPr>
          <w:p w:rsidR="00680EEA" w:rsidRPr="00264A42" w:rsidRDefault="002A7D9D" w:rsidP="005115B6">
            <w:r>
              <w:t>3</w:t>
            </w:r>
            <w:r w:rsidR="005115B6">
              <w:t>3</w:t>
            </w:r>
            <w:r w:rsidR="00680EEA" w:rsidRPr="00264A42">
              <w:t>руб.</w:t>
            </w:r>
            <w:r w:rsidR="005115B6">
              <w:t>28</w:t>
            </w:r>
            <w:r>
              <w:t xml:space="preserve"> </w:t>
            </w:r>
            <w:r w:rsidR="00680EEA" w:rsidRPr="00264A42">
              <w:t>коп.</w:t>
            </w:r>
          </w:p>
        </w:tc>
        <w:tc>
          <w:tcPr>
            <w:tcW w:w="1628" w:type="dxa"/>
            <w:gridSpan w:val="2"/>
          </w:tcPr>
          <w:p w:rsidR="00680EEA" w:rsidRPr="00264A42" w:rsidRDefault="00680EEA" w:rsidP="005115B6">
            <w:r>
              <w:t>3</w:t>
            </w:r>
            <w:r w:rsidR="005115B6">
              <w:t>4</w:t>
            </w:r>
            <w:r w:rsidRPr="00264A42">
              <w:t xml:space="preserve"> руб.</w:t>
            </w:r>
            <w:r w:rsidR="005115B6">
              <w:t>51</w:t>
            </w:r>
            <w:r w:rsidRPr="00264A42">
              <w:t xml:space="preserve"> коп.</w:t>
            </w:r>
          </w:p>
        </w:tc>
        <w:tc>
          <w:tcPr>
            <w:tcW w:w="1513" w:type="dxa"/>
          </w:tcPr>
          <w:p w:rsidR="00680EEA" w:rsidRPr="00264A42" w:rsidRDefault="00680EEA" w:rsidP="005115B6">
            <w:r>
              <w:t>3</w:t>
            </w:r>
            <w:r w:rsidR="005115B6">
              <w:t>4</w:t>
            </w:r>
            <w:r w:rsidRPr="00264A42">
              <w:t xml:space="preserve"> руб.</w:t>
            </w:r>
            <w:r w:rsidR="005115B6">
              <w:t>51</w:t>
            </w:r>
            <w:r w:rsidRPr="00264A42">
              <w:t xml:space="preserve"> коп.</w:t>
            </w:r>
          </w:p>
        </w:tc>
      </w:tr>
      <w:tr w:rsidR="00680EEA" w:rsidRPr="00264A42" w:rsidTr="00B70215">
        <w:tc>
          <w:tcPr>
            <w:tcW w:w="3084" w:type="dxa"/>
          </w:tcPr>
          <w:p w:rsidR="00680EEA" w:rsidRPr="00264A42" w:rsidRDefault="00680EEA" w:rsidP="00B70215">
            <w:r w:rsidRPr="00264A42">
              <w:t xml:space="preserve">1.2 Компонент на тепловую энергию </w:t>
            </w:r>
            <w:proofErr w:type="gramStart"/>
            <w:r w:rsidRPr="00264A42">
              <w:t xml:space="preserve">( </w:t>
            </w:r>
            <w:proofErr w:type="gramEnd"/>
            <w:r w:rsidRPr="00264A42">
              <w:t>за 1 Гкал)</w:t>
            </w:r>
          </w:p>
        </w:tc>
        <w:tc>
          <w:tcPr>
            <w:tcW w:w="1612" w:type="dxa"/>
          </w:tcPr>
          <w:p w:rsidR="00680EEA" w:rsidRPr="00264A42" w:rsidRDefault="005115B6" w:rsidP="005115B6">
            <w:r>
              <w:t>2143</w:t>
            </w:r>
            <w:r w:rsidR="00680EEA" w:rsidRPr="00264A42">
              <w:t>руб.</w:t>
            </w:r>
            <w:r>
              <w:t>36</w:t>
            </w:r>
            <w:r w:rsidR="00680EEA" w:rsidRPr="00264A42">
              <w:t xml:space="preserve"> коп.</w:t>
            </w:r>
          </w:p>
        </w:tc>
        <w:tc>
          <w:tcPr>
            <w:tcW w:w="1734" w:type="dxa"/>
          </w:tcPr>
          <w:p w:rsidR="00680EEA" w:rsidRPr="00264A42" w:rsidRDefault="002A7D9D" w:rsidP="005115B6">
            <w:r>
              <w:t>2</w:t>
            </w:r>
            <w:r w:rsidR="005115B6">
              <w:t>143</w:t>
            </w:r>
            <w:r w:rsidR="00680EEA" w:rsidRPr="00264A42">
              <w:t>руб.</w:t>
            </w:r>
            <w:r w:rsidR="005115B6">
              <w:t>36</w:t>
            </w:r>
            <w:r w:rsidR="00680EEA" w:rsidRPr="00264A42">
              <w:t>коп.</w:t>
            </w:r>
          </w:p>
        </w:tc>
        <w:tc>
          <w:tcPr>
            <w:tcW w:w="1628" w:type="dxa"/>
            <w:gridSpan w:val="2"/>
          </w:tcPr>
          <w:p w:rsidR="00680EEA" w:rsidRPr="00264A42" w:rsidRDefault="002A7D9D" w:rsidP="005115B6">
            <w:r>
              <w:t>2</w:t>
            </w:r>
            <w:r w:rsidR="005115B6">
              <w:t>222</w:t>
            </w:r>
            <w:r w:rsidR="00680EEA" w:rsidRPr="00264A42">
              <w:t xml:space="preserve"> руб.</w:t>
            </w:r>
            <w:r w:rsidR="005115B6">
              <w:t>55</w:t>
            </w:r>
            <w:r w:rsidR="00680EEA" w:rsidRPr="00264A42">
              <w:t>коп.</w:t>
            </w:r>
          </w:p>
        </w:tc>
        <w:tc>
          <w:tcPr>
            <w:tcW w:w="1513" w:type="dxa"/>
          </w:tcPr>
          <w:p w:rsidR="00680EEA" w:rsidRPr="00264A42" w:rsidRDefault="002A7D9D" w:rsidP="005115B6">
            <w:r>
              <w:t>2</w:t>
            </w:r>
            <w:r w:rsidR="005115B6">
              <w:t>222</w:t>
            </w:r>
            <w:r w:rsidR="00680EEA" w:rsidRPr="00264A42">
              <w:t xml:space="preserve"> руб.</w:t>
            </w:r>
            <w:r w:rsidR="005115B6">
              <w:t>55</w:t>
            </w:r>
            <w:r w:rsidR="00680EEA" w:rsidRPr="00264A42">
              <w:t xml:space="preserve"> коп.</w:t>
            </w:r>
          </w:p>
        </w:tc>
      </w:tr>
    </w:tbl>
    <w:p w:rsidR="00680EEA" w:rsidRDefault="00680EEA" w:rsidP="00680EEA">
      <w:pPr>
        <w:rPr>
          <w:b/>
        </w:rPr>
      </w:pPr>
    </w:p>
    <w:p w:rsidR="00680EEA" w:rsidRDefault="00680EEA" w:rsidP="00680EEA">
      <w:pPr>
        <w:rPr>
          <w:b/>
        </w:rPr>
      </w:pPr>
      <w:r>
        <w:rPr>
          <w:b/>
        </w:rPr>
        <w:t>Настоящие приказы вступают в силу с 1 января 201</w:t>
      </w:r>
      <w:r w:rsidR="005115B6">
        <w:rPr>
          <w:b/>
        </w:rPr>
        <w:t xml:space="preserve">8 </w:t>
      </w:r>
      <w:r>
        <w:rPr>
          <w:b/>
        </w:rPr>
        <w:t>года.</w:t>
      </w:r>
    </w:p>
    <w:p w:rsidR="00680EEA" w:rsidRDefault="00680EEA" w:rsidP="00680EEA">
      <w:pPr>
        <w:rPr>
          <w:b/>
        </w:rPr>
      </w:pPr>
    </w:p>
    <w:p w:rsidR="00353958" w:rsidRDefault="00353958" w:rsidP="00353958"/>
    <w:p w:rsidR="00353958" w:rsidRDefault="00353958" w:rsidP="00353958"/>
    <w:p w:rsidR="00353958" w:rsidRDefault="00353958" w:rsidP="00353958"/>
    <w:p w:rsidR="00353958" w:rsidRDefault="00353958" w:rsidP="00353958">
      <w:r>
        <w:t xml:space="preserve">         </w:t>
      </w:r>
    </w:p>
    <w:p w:rsidR="00353958" w:rsidRDefault="00353958" w:rsidP="00CB558C">
      <w:r>
        <w:t xml:space="preserve">  </w:t>
      </w:r>
    </w:p>
    <w:p w:rsidR="00353958" w:rsidRDefault="00353958" w:rsidP="00353958">
      <w:pPr>
        <w:pStyle w:val="a4"/>
        <w:spacing w:line="360" w:lineRule="auto"/>
        <w:jc w:val="left"/>
      </w:pPr>
    </w:p>
    <w:p w:rsidR="00353958" w:rsidRDefault="00353958"/>
    <w:sectPr w:rsidR="00353958" w:rsidSect="001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58"/>
    <w:rsid w:val="00041DB1"/>
    <w:rsid w:val="00121893"/>
    <w:rsid w:val="0021727A"/>
    <w:rsid w:val="002A7D9D"/>
    <w:rsid w:val="003348C3"/>
    <w:rsid w:val="00353958"/>
    <w:rsid w:val="00452D2F"/>
    <w:rsid w:val="004A5B56"/>
    <w:rsid w:val="005115B6"/>
    <w:rsid w:val="00584A64"/>
    <w:rsid w:val="005B26BC"/>
    <w:rsid w:val="005F198C"/>
    <w:rsid w:val="00680EEA"/>
    <w:rsid w:val="008F774B"/>
    <w:rsid w:val="009152DB"/>
    <w:rsid w:val="00C342B6"/>
    <w:rsid w:val="00C80E25"/>
    <w:rsid w:val="00C90884"/>
    <w:rsid w:val="00CB558C"/>
    <w:rsid w:val="00D507EC"/>
    <w:rsid w:val="00D51830"/>
    <w:rsid w:val="00DC4B14"/>
    <w:rsid w:val="00F5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395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539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2013-12-24T10:25:00Z</dcterms:created>
  <dcterms:modified xsi:type="dcterms:W3CDTF">2017-12-27T13:08:00Z</dcterms:modified>
</cp:coreProperties>
</file>